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07E" w:rsidRPr="00FC3A23" w:rsidRDefault="00FC3A23" w:rsidP="00FC3A23">
      <w:pPr>
        <w:spacing w:after="0" w:line="240" w:lineRule="auto"/>
        <w:jc w:val="center"/>
        <w:rPr>
          <w:b/>
          <w:sz w:val="24"/>
        </w:rPr>
      </w:pPr>
      <w:r w:rsidRPr="00FC3A23">
        <w:rPr>
          <w:b/>
          <w:sz w:val="24"/>
        </w:rPr>
        <w:t>COMANDO DO EXÉRCITO BRASILEIRO</w:t>
      </w:r>
    </w:p>
    <w:p w:rsidR="00FC3A23" w:rsidRPr="00FC3A23" w:rsidRDefault="00FC3A23" w:rsidP="00FC3A23">
      <w:pPr>
        <w:spacing w:after="0" w:line="240" w:lineRule="auto"/>
        <w:jc w:val="center"/>
        <w:rPr>
          <w:b/>
          <w:sz w:val="24"/>
        </w:rPr>
      </w:pPr>
      <w:r w:rsidRPr="00FC3A23">
        <w:rPr>
          <w:b/>
          <w:sz w:val="24"/>
        </w:rPr>
        <w:t>COMANDO MILITAR DO PLANALTO</w:t>
      </w:r>
    </w:p>
    <w:p w:rsidR="00FC3A23" w:rsidRPr="00FC3A23" w:rsidRDefault="00FC3A23" w:rsidP="00FC3A23">
      <w:pPr>
        <w:spacing w:after="0" w:line="240" w:lineRule="auto"/>
        <w:jc w:val="center"/>
        <w:rPr>
          <w:b/>
          <w:sz w:val="24"/>
        </w:rPr>
      </w:pPr>
      <w:r w:rsidRPr="00FC3A23">
        <w:rPr>
          <w:b/>
          <w:sz w:val="24"/>
        </w:rPr>
        <w:t>3ª BRIGADA DE INFANTARIA MECANIZADA</w:t>
      </w:r>
    </w:p>
    <w:p w:rsidR="00FC3A23" w:rsidRDefault="00FC3A23" w:rsidP="00FC3A23">
      <w:pPr>
        <w:jc w:val="center"/>
      </w:pPr>
    </w:p>
    <w:p w:rsidR="00FC3A23" w:rsidRDefault="00FC3A23" w:rsidP="00FC3A23">
      <w:pPr>
        <w:jc w:val="center"/>
        <w:rPr>
          <w:b/>
          <w:sz w:val="24"/>
        </w:rPr>
      </w:pPr>
      <w:r w:rsidRPr="00FC3A23">
        <w:rPr>
          <w:b/>
          <w:sz w:val="24"/>
        </w:rPr>
        <w:t>MODELO DE PLANILHA DE CUSTOS PARA EXIQUIBILIDADE DE PROPOSTAS</w:t>
      </w:r>
    </w:p>
    <w:p w:rsidR="00FC3A23" w:rsidRDefault="00FC3A23" w:rsidP="00FC3A23">
      <w:pPr>
        <w:jc w:val="center"/>
        <w:rPr>
          <w:b/>
          <w:sz w:val="24"/>
        </w:rPr>
      </w:pPr>
    </w:p>
    <w:p w:rsidR="00FC3A23" w:rsidRDefault="00FC3A23" w:rsidP="00FC3A23">
      <w:pPr>
        <w:rPr>
          <w:b/>
          <w:sz w:val="24"/>
        </w:rPr>
      </w:pPr>
      <w:r>
        <w:rPr>
          <w:b/>
          <w:sz w:val="24"/>
        </w:rPr>
        <w:t xml:space="preserve">OBJETO: </w:t>
      </w:r>
      <w:r w:rsidR="00366948">
        <w:rPr>
          <w:b/>
          <w:sz w:val="24"/>
        </w:rPr>
        <w:t>XXX</w:t>
      </w:r>
    </w:p>
    <w:p w:rsidR="00FC3A23" w:rsidRDefault="00FC3A23" w:rsidP="00FC3A23">
      <w:pPr>
        <w:rPr>
          <w:b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307"/>
        <w:gridCol w:w="2015"/>
      </w:tblGrid>
      <w:tr w:rsidR="00FC3A23" w:rsidTr="009B46C5">
        <w:tc>
          <w:tcPr>
            <w:tcW w:w="8644" w:type="dxa"/>
            <w:gridSpan w:val="4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CUSTOS DIRETOS</w:t>
            </w: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QUANTIDADE</w:t>
            </w: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CUSTO UNITÁRIO R$</w:t>
            </w: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TOTAL R$</w:t>
            </w:r>
          </w:p>
        </w:tc>
      </w:tr>
      <w:tr w:rsidR="00FC3A23" w:rsidTr="00FC3A23">
        <w:tc>
          <w:tcPr>
            <w:tcW w:w="2161" w:type="dxa"/>
          </w:tcPr>
          <w:p w:rsidR="00FC3A23" w:rsidRDefault="00C11F47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MATERIAL</w:t>
            </w:r>
          </w:p>
        </w:tc>
        <w:tc>
          <w:tcPr>
            <w:tcW w:w="2161" w:type="dxa"/>
          </w:tcPr>
          <w:p w:rsidR="00FC3A23" w:rsidRDefault="00FC3A23" w:rsidP="00FC3A23">
            <w:pPr>
              <w:rPr>
                <w:b/>
                <w:sz w:val="24"/>
              </w:rPr>
            </w:pPr>
          </w:p>
        </w:tc>
        <w:tc>
          <w:tcPr>
            <w:tcW w:w="2307" w:type="dxa"/>
          </w:tcPr>
          <w:p w:rsidR="00FC3A23" w:rsidRDefault="00FC3A23" w:rsidP="00FC3A23">
            <w:pPr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rPr>
                <w:b/>
                <w:sz w:val="24"/>
              </w:rPr>
            </w:pPr>
          </w:p>
        </w:tc>
      </w:tr>
      <w:tr w:rsidR="00FC3A23" w:rsidTr="007115B0">
        <w:tc>
          <w:tcPr>
            <w:tcW w:w="8644" w:type="dxa"/>
            <w:gridSpan w:val="4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CUSTOS INDIRETOS</w:t>
            </w: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 R$</w:t>
            </w: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ADMINISTRAÇÃO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CONTROLE DE ESTOQUE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CONTABILIDADE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</w:tr>
      <w:tr w:rsidR="00FC3A23" w:rsidTr="002803A9">
        <w:tc>
          <w:tcPr>
            <w:tcW w:w="8644" w:type="dxa"/>
            <w:gridSpan w:val="4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TRIBUTOS</w:t>
            </w:r>
          </w:p>
        </w:tc>
      </w:tr>
      <w:tr w:rsidR="00FC3A23" w:rsidTr="004D68A5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REGIME TRIBUTÁRIO</w:t>
            </w:r>
          </w:p>
        </w:tc>
        <w:tc>
          <w:tcPr>
            <w:tcW w:w="6483" w:type="dxa"/>
            <w:gridSpan w:val="3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(DESCREVER O REGIME)</w:t>
            </w: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 DOS TRIBUTOS R$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</w:tr>
      <w:tr w:rsidR="00FC3A23" w:rsidTr="00806F85">
        <w:tc>
          <w:tcPr>
            <w:tcW w:w="8644" w:type="dxa"/>
            <w:gridSpan w:val="4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LUCRO</w:t>
            </w: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MARGEM DE LUCRO R$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</w:tr>
      <w:tr w:rsidR="00FC3A23" w:rsidTr="00FC3A23"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 TOTAL DA PROPOSTA</w:t>
            </w:r>
          </w:p>
        </w:tc>
        <w:tc>
          <w:tcPr>
            <w:tcW w:w="2161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307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  <w:tc>
          <w:tcPr>
            <w:tcW w:w="2015" w:type="dxa"/>
          </w:tcPr>
          <w:p w:rsidR="00FC3A23" w:rsidRDefault="00FC3A23" w:rsidP="00FC3A23">
            <w:pPr>
              <w:jc w:val="center"/>
              <w:rPr>
                <w:b/>
                <w:sz w:val="24"/>
              </w:rPr>
            </w:pPr>
          </w:p>
        </w:tc>
      </w:tr>
    </w:tbl>
    <w:p w:rsidR="00FC3A23" w:rsidRDefault="00FC3A23" w:rsidP="00FC3A23">
      <w:pPr>
        <w:rPr>
          <w:b/>
          <w:sz w:val="24"/>
        </w:rPr>
      </w:pPr>
    </w:p>
    <w:p w:rsidR="007E6F52" w:rsidRPr="00FC3A23" w:rsidRDefault="00FC3A23" w:rsidP="00FC3A23">
      <w:pPr>
        <w:rPr>
          <w:b/>
          <w:sz w:val="24"/>
        </w:rPr>
      </w:pPr>
      <w:r>
        <w:rPr>
          <w:b/>
          <w:sz w:val="24"/>
        </w:rPr>
        <w:t xml:space="preserve">OBS: </w:t>
      </w:r>
      <w:r w:rsidR="00C11F47">
        <w:rPr>
          <w:b/>
          <w:sz w:val="24"/>
        </w:rPr>
        <w:t>O VALOR INFORMADO DO MATERIAL DEVERÁ SER O VALOR DA NOTA FISCAL APRESENTADO PARA COMPROVAÇÃO DO CUSTO DO MATERIAL</w:t>
      </w:r>
      <w:bookmarkStart w:id="0" w:name="_GoBack"/>
      <w:bookmarkEnd w:id="0"/>
    </w:p>
    <w:sectPr w:rsidR="007E6F52" w:rsidRPr="00FC3A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23"/>
    <w:rsid w:val="00023562"/>
    <w:rsid w:val="00366948"/>
    <w:rsid w:val="0044007E"/>
    <w:rsid w:val="007E6F52"/>
    <w:rsid w:val="00A5260F"/>
    <w:rsid w:val="00C11F47"/>
    <w:rsid w:val="00FC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C3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C3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Aux Salc</dc:creator>
  <cp:lastModifiedBy>Aux Salc</cp:lastModifiedBy>
  <cp:revision>3</cp:revision>
  <dcterms:created xsi:type="dcterms:W3CDTF">2026-01-23T11:17:00Z</dcterms:created>
  <dcterms:modified xsi:type="dcterms:W3CDTF">2026-02-26T16:48:00Z</dcterms:modified>
</cp:coreProperties>
</file>